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7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3259"/>
        <w:gridCol w:w="2126"/>
        <w:gridCol w:w="2552"/>
        <w:gridCol w:w="1702"/>
        <w:gridCol w:w="1540"/>
        <w:gridCol w:w="1101"/>
        <w:gridCol w:w="1328"/>
      </w:tblGrid>
      <w:tr w:rsidR="00314300" w:rsidRPr="005525EC" w:rsidTr="002D58AD">
        <w:trPr>
          <w:trHeight w:val="1350"/>
        </w:trPr>
        <w:tc>
          <w:tcPr>
            <w:tcW w:w="16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AA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 xml:space="preserve">Приложение 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E23720" w:rsidP="00314300">
            <w:pPr>
              <w:ind w:left="11907"/>
            </w:pPr>
            <w:r>
              <w:t>Добромыслинского</w:t>
            </w:r>
            <w:r w:rsidR="00314300" w:rsidRPr="002C682B">
              <w:t xml:space="preserve"> </w:t>
            </w:r>
            <w:r w:rsidR="000D705B">
              <w:t>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E23720">
              <w:t>8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201EAA" w:rsidRPr="005525EC" w:rsidTr="002D58AD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EAA" w:rsidRPr="005525EC" w:rsidRDefault="00201EAA" w:rsidP="00A82F19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2D58AD">
        <w:trPr>
          <w:trHeight w:val="555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8955A4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8955A4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8955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001D" w:rsidRPr="005525EC" w:rsidTr="00701833">
        <w:trPr>
          <w:trHeight w:val="10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Ветеранов,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223082507301000036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0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Ветеранов,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2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0,1370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left="-80"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223082507301000037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 xml:space="preserve">агрогородок  Добромысли, улица </w:t>
            </w:r>
            <w:proofErr w:type="spellStart"/>
            <w:r w:rsidRPr="00393243">
              <w:rPr>
                <w:sz w:val="20"/>
                <w:szCs w:val="20"/>
              </w:rPr>
              <w:t>Бабиновичская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9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Перемонт</w:t>
            </w:r>
            <w:proofErr w:type="spellEnd"/>
            <w:r w:rsidRPr="00393243">
              <w:rPr>
                <w:sz w:val="20"/>
                <w:szCs w:val="20"/>
              </w:rPr>
              <w:t>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8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Молодежная, 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Молодежная,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86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Розумовская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43001D" w:rsidRPr="005525EC" w:rsidTr="00701833">
        <w:trPr>
          <w:trHeight w:val="11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Зачерня, улица Розумовская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223083502801000043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43001D" w:rsidRPr="00393243" w:rsidRDefault="0043001D" w:rsidP="008955A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1D" w:rsidRPr="00393243" w:rsidRDefault="0043001D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2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3001D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F844B5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Выходцы, улица Центральная,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 w:rsidR="004F4BBE">
              <w:rPr>
                <w:sz w:val="20"/>
                <w:szCs w:val="20"/>
              </w:rPr>
              <w:t>,</w:t>
            </w:r>
          </w:p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 w:rsidR="004F4BBE">
              <w:rPr>
                <w:sz w:val="20"/>
                <w:szCs w:val="20"/>
              </w:rPr>
              <w:t>,</w:t>
            </w:r>
          </w:p>
          <w:p w:rsidR="00F844B5" w:rsidRPr="00393243" w:rsidRDefault="006F584A" w:rsidP="00A8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 w:rsidP="00A82F19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4B5" w:rsidRPr="00393243" w:rsidRDefault="00F844B5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Центральная, </w:t>
            </w:r>
            <w:r>
              <w:rPr>
                <w:sz w:val="20"/>
                <w:szCs w:val="20"/>
              </w:rPr>
              <w:t>16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Жуковская, </w:t>
            </w:r>
            <w:r>
              <w:rPr>
                <w:sz w:val="20"/>
                <w:szCs w:val="20"/>
              </w:rPr>
              <w:t>5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4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2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Жуковская,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Выходцы, улица </w:t>
            </w:r>
            <w:proofErr w:type="spellStart"/>
            <w:r w:rsidRPr="00393243">
              <w:rPr>
                <w:sz w:val="20"/>
                <w:szCs w:val="20"/>
              </w:rPr>
              <w:t>Ситнянская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Южная,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6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Выходцы, улица Южная,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Выходцы, улица Южная,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Центральная,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Садовая,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223083500601000042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Барсеево, улица Заречная,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9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Барсеево, улица Заречная,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Зубаки</w:t>
            </w:r>
            <w:proofErr w:type="spellEnd"/>
            <w:r w:rsidRPr="00393243">
              <w:rPr>
                <w:sz w:val="20"/>
                <w:szCs w:val="20"/>
              </w:rPr>
              <w:t xml:space="preserve">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Полевая,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Зубаки</w:t>
            </w:r>
            <w:proofErr w:type="spellEnd"/>
            <w:r w:rsidRPr="00393243">
              <w:rPr>
                <w:sz w:val="20"/>
                <w:szCs w:val="20"/>
              </w:rPr>
              <w:t xml:space="preserve">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Луговая,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3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223082504101000039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Село, 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улица Ветеранов,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7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Горбово-1, улица Луговая,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Горелики, улица Центральная,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Горелики, улица Центральная,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</w:t>
            </w:r>
            <w:r w:rsidRPr="00393243">
              <w:rPr>
                <w:sz w:val="20"/>
                <w:szCs w:val="20"/>
              </w:rPr>
              <w:lastRenderedPageBreak/>
              <w:t>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частная собственность, пожизненное </w:t>
            </w:r>
            <w:r w:rsidRPr="00393243">
              <w:rPr>
                <w:sz w:val="20"/>
                <w:szCs w:val="20"/>
              </w:rPr>
              <w:lastRenderedPageBreak/>
              <w:t>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Старь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9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>деревня Рублево, 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3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Рублево, улица Центральная,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82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Мальково, улица </w:t>
            </w:r>
            <w:proofErr w:type="spellStart"/>
            <w:r w:rsidRPr="00393243">
              <w:rPr>
                <w:sz w:val="20"/>
                <w:szCs w:val="20"/>
              </w:rPr>
              <w:t>Барсеевская</w:t>
            </w:r>
            <w:proofErr w:type="spellEnd"/>
            <w:r w:rsidRPr="00393243">
              <w:rPr>
                <w:sz w:val="20"/>
                <w:szCs w:val="20"/>
              </w:rPr>
              <w:t>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Артемово</w:t>
            </w:r>
            <w:proofErr w:type="spellEnd"/>
            <w:r w:rsidRPr="00393243">
              <w:rPr>
                <w:sz w:val="20"/>
                <w:szCs w:val="20"/>
              </w:rPr>
              <w:t xml:space="preserve">, улица </w:t>
            </w:r>
            <w:proofErr w:type="spellStart"/>
            <w:r w:rsidRPr="00393243">
              <w:rPr>
                <w:sz w:val="20"/>
                <w:szCs w:val="20"/>
              </w:rPr>
              <w:t>Бураковская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7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Горбово-2, улица Сельская,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0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Слободище</w:t>
            </w:r>
            <w:proofErr w:type="spellEnd"/>
            <w:r w:rsidRPr="00393243">
              <w:rPr>
                <w:sz w:val="20"/>
                <w:szCs w:val="20"/>
              </w:rPr>
              <w:t xml:space="preserve">, улица </w:t>
            </w:r>
            <w:proofErr w:type="spellStart"/>
            <w:r w:rsidRPr="00393243">
              <w:rPr>
                <w:sz w:val="20"/>
                <w:szCs w:val="20"/>
              </w:rPr>
              <w:t>Зачернянская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71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Слободище</w:t>
            </w:r>
            <w:proofErr w:type="spellEnd"/>
            <w:r w:rsidRPr="00393243">
              <w:rPr>
                <w:sz w:val="20"/>
                <w:szCs w:val="20"/>
              </w:rPr>
              <w:t>, улица Лесная,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701833">
        <w:trPr>
          <w:trHeight w:val="11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Розумово</w:t>
            </w:r>
            <w:proofErr w:type="spellEnd"/>
            <w:r w:rsidRPr="00393243">
              <w:rPr>
                <w:sz w:val="20"/>
                <w:szCs w:val="20"/>
              </w:rPr>
              <w:t>, улица Сельская,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5525EC" w:rsidTr="002D58AD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lastRenderedPageBreak/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Парихи</w:t>
            </w:r>
            <w:proofErr w:type="spellEnd"/>
            <w:r w:rsidRPr="00393243">
              <w:rPr>
                <w:sz w:val="20"/>
                <w:szCs w:val="20"/>
              </w:rPr>
              <w:t>, улица Северная,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0,2495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  <w:shd w:val="clear" w:color="auto" w:fill="F7F7F7"/>
              </w:rPr>
              <w:t>223082505101000021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833AC6" w:rsidTr="002D58AD">
        <w:trPr>
          <w:trHeight w:val="540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C2" w:rsidRPr="00393243" w:rsidRDefault="00CD1FC2" w:rsidP="00CD1FC2">
            <w:pPr>
              <w:pStyle w:val="ae"/>
              <w:numPr>
                <w:ilvl w:val="0"/>
                <w:numId w:val="2"/>
              </w:numPr>
              <w:ind w:left="747"/>
              <w:jc w:val="center"/>
              <w:rPr>
                <w:b/>
                <w:sz w:val="20"/>
                <w:szCs w:val="20"/>
              </w:rPr>
            </w:pPr>
            <w:r w:rsidRPr="00393243">
              <w:rPr>
                <w:b/>
                <w:sz w:val="20"/>
                <w:szCs w:val="20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CD1FC2" w:rsidRPr="00CA7F0A" w:rsidTr="00701833">
        <w:trPr>
          <w:trHeight w:val="11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агрогородок  Добромысли, улица Мелиораторов,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0,0839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left="-80" w:right="-138" w:firstLine="80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223082502101000229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CA7F0A" w:rsidTr="00701833">
        <w:trPr>
          <w:trHeight w:val="11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деревня Ситно, улица Озерная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0,1549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left="-80" w:right="-138" w:firstLine="80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223082507301000039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CA7F0A" w:rsidTr="002D58AD">
        <w:trPr>
          <w:trHeight w:val="265"/>
        </w:trPr>
        <w:tc>
          <w:tcPr>
            <w:tcW w:w="16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jc w:val="center"/>
              <w:rPr>
                <w:sz w:val="20"/>
                <w:szCs w:val="20"/>
              </w:rPr>
            </w:pPr>
            <w:r w:rsidRPr="00393243">
              <w:rPr>
                <w:b/>
                <w:sz w:val="20"/>
                <w:szCs w:val="20"/>
                <w:lang w:val="en-US" w:eastAsia="ar-SA"/>
              </w:rPr>
              <w:t>III</w:t>
            </w:r>
            <w:r w:rsidRPr="00393243">
              <w:rPr>
                <w:sz w:val="20"/>
                <w:szCs w:val="20"/>
                <w:lang w:eastAsia="ar-SA"/>
              </w:rPr>
              <w:t>.</w:t>
            </w:r>
            <w:r w:rsidRPr="00393243">
              <w:rPr>
                <w:sz w:val="20"/>
                <w:szCs w:val="20"/>
                <w:lang w:eastAsia="ar-SA"/>
              </w:rPr>
              <w:tab/>
            </w:r>
            <w:r w:rsidRPr="00393243">
              <w:rPr>
                <w:b/>
                <w:sz w:val="20"/>
                <w:szCs w:val="20"/>
              </w:rPr>
              <w:t>Земельные участки, которые могут быть предоставлены для иных целей без проведения аукциона</w:t>
            </w:r>
          </w:p>
        </w:tc>
      </w:tr>
      <w:tr w:rsidR="00CD1FC2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 xml:space="preserve">деревня </w:t>
            </w:r>
            <w:proofErr w:type="spellStart"/>
            <w:r w:rsidRPr="00393243">
              <w:rPr>
                <w:sz w:val="20"/>
                <w:szCs w:val="20"/>
              </w:rPr>
              <w:t>Парихи</w:t>
            </w:r>
            <w:proofErr w:type="spellEnd"/>
            <w:r w:rsidRPr="00393243">
              <w:rPr>
                <w:sz w:val="20"/>
                <w:szCs w:val="20"/>
              </w:rPr>
              <w:t>, улица Северная, 4</w:t>
            </w:r>
            <w:r>
              <w:rPr>
                <w:sz w:val="20"/>
                <w:szCs w:val="20"/>
              </w:rPr>
              <w:t>/28.02.2023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0,22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ведения личного подсобного хозяйства/ 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подъездная  дорога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  <w:tr w:rsidR="00CD1FC2" w:rsidRPr="00CA7F0A" w:rsidTr="00701833">
        <w:trPr>
          <w:trHeight w:val="9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Добромысли, пер. Ветеринарный за домом № 7</w:t>
            </w:r>
          </w:p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для ведения личного подсобного хозяйства/</w:t>
            </w: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природные территории, подлежащие специальной охране (водоохранная 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ind w:right="-108"/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>,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подъездная дорога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C2" w:rsidRPr="00393243" w:rsidRDefault="00CD1FC2" w:rsidP="00CD1FC2">
            <w:pPr>
              <w:rPr>
                <w:sz w:val="20"/>
                <w:szCs w:val="20"/>
              </w:rPr>
            </w:pPr>
            <w:r w:rsidRPr="00393243">
              <w:rPr>
                <w:sz w:val="20"/>
                <w:szCs w:val="20"/>
              </w:rPr>
              <w:t>8 (02138) 51741</w:t>
            </w:r>
          </w:p>
        </w:tc>
      </w:tr>
    </w:tbl>
    <w:p w:rsidR="00E301F8" w:rsidRDefault="00E301F8" w:rsidP="00AD5065">
      <w:pPr>
        <w:spacing w:line="280" w:lineRule="exact"/>
        <w:ind w:left="-993"/>
        <w:contextualSpacing/>
        <w:rPr>
          <w:sz w:val="30"/>
          <w:szCs w:val="30"/>
          <w:lang w:eastAsia="ar-SA"/>
        </w:rPr>
      </w:pPr>
    </w:p>
    <w:p w:rsidR="00E301F8" w:rsidRDefault="00E301F8" w:rsidP="00AD5065">
      <w:pPr>
        <w:spacing w:line="280" w:lineRule="exact"/>
        <w:ind w:left="-993"/>
        <w:contextualSpacing/>
        <w:rPr>
          <w:sz w:val="30"/>
          <w:szCs w:val="30"/>
          <w:lang w:eastAsia="ar-SA"/>
        </w:rPr>
      </w:pPr>
    </w:p>
    <w:p w:rsidR="00CA7F0A" w:rsidRPr="005525EC" w:rsidRDefault="00CA7F0A" w:rsidP="005525EC">
      <w:pPr>
        <w:spacing w:line="280" w:lineRule="exact"/>
        <w:ind w:left="-993"/>
        <w:contextualSpacing/>
        <w:jc w:val="both"/>
        <w:rPr>
          <w:sz w:val="30"/>
          <w:szCs w:val="30"/>
          <w:lang w:eastAsia="ar-SA"/>
        </w:rPr>
      </w:pPr>
    </w:p>
    <w:sectPr w:rsidR="00CA7F0A" w:rsidRPr="005525EC" w:rsidSect="004B59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B" w:rsidRDefault="00F1050B" w:rsidP="005525EC">
      <w:r>
        <w:separator/>
      </w:r>
    </w:p>
  </w:endnote>
  <w:endnote w:type="continuationSeparator" w:id="0">
    <w:p w:rsidR="00F1050B" w:rsidRDefault="00F1050B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B" w:rsidRDefault="00F1050B" w:rsidP="005525EC">
      <w:r>
        <w:separator/>
      </w:r>
    </w:p>
  </w:footnote>
  <w:footnote w:type="continuationSeparator" w:id="0">
    <w:p w:rsidR="00F1050B" w:rsidRDefault="00F1050B" w:rsidP="005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31A8"/>
    <w:rsid w:val="000409B9"/>
    <w:rsid w:val="0004581C"/>
    <w:rsid w:val="000531D1"/>
    <w:rsid w:val="000618EB"/>
    <w:rsid w:val="00066BF1"/>
    <w:rsid w:val="00077F7E"/>
    <w:rsid w:val="00081C82"/>
    <w:rsid w:val="00085A91"/>
    <w:rsid w:val="00094845"/>
    <w:rsid w:val="000C55B5"/>
    <w:rsid w:val="000D705B"/>
    <w:rsid w:val="000E1406"/>
    <w:rsid w:val="000E3B96"/>
    <w:rsid w:val="000F7826"/>
    <w:rsid w:val="00133D13"/>
    <w:rsid w:val="00135D58"/>
    <w:rsid w:val="001554BD"/>
    <w:rsid w:val="00162973"/>
    <w:rsid w:val="00176313"/>
    <w:rsid w:val="00176D0C"/>
    <w:rsid w:val="00176FE3"/>
    <w:rsid w:val="00192F83"/>
    <w:rsid w:val="001A1E3C"/>
    <w:rsid w:val="001A4773"/>
    <w:rsid w:val="001A4BBD"/>
    <w:rsid w:val="001B655A"/>
    <w:rsid w:val="001D6A4F"/>
    <w:rsid w:val="001D74FA"/>
    <w:rsid w:val="00201EAA"/>
    <w:rsid w:val="00236DF5"/>
    <w:rsid w:val="00243814"/>
    <w:rsid w:val="00277473"/>
    <w:rsid w:val="002973FD"/>
    <w:rsid w:val="002A1576"/>
    <w:rsid w:val="002C682B"/>
    <w:rsid w:val="002D58AD"/>
    <w:rsid w:val="002F5667"/>
    <w:rsid w:val="00314300"/>
    <w:rsid w:val="00345192"/>
    <w:rsid w:val="00360653"/>
    <w:rsid w:val="003731D4"/>
    <w:rsid w:val="00373EAE"/>
    <w:rsid w:val="00382C0A"/>
    <w:rsid w:val="00393243"/>
    <w:rsid w:val="00395F2F"/>
    <w:rsid w:val="00397E08"/>
    <w:rsid w:val="003A72D9"/>
    <w:rsid w:val="003D006A"/>
    <w:rsid w:val="003E01C9"/>
    <w:rsid w:val="003F348A"/>
    <w:rsid w:val="00402429"/>
    <w:rsid w:val="00407B84"/>
    <w:rsid w:val="00413022"/>
    <w:rsid w:val="00422AB7"/>
    <w:rsid w:val="0043001D"/>
    <w:rsid w:val="00467DCA"/>
    <w:rsid w:val="00481570"/>
    <w:rsid w:val="00491660"/>
    <w:rsid w:val="004A5832"/>
    <w:rsid w:val="004B596B"/>
    <w:rsid w:val="004C25B8"/>
    <w:rsid w:val="004C6064"/>
    <w:rsid w:val="004D5758"/>
    <w:rsid w:val="004D7AE4"/>
    <w:rsid w:val="004F4BBE"/>
    <w:rsid w:val="00525B5F"/>
    <w:rsid w:val="00541602"/>
    <w:rsid w:val="00545AAB"/>
    <w:rsid w:val="005525EC"/>
    <w:rsid w:val="00564D1A"/>
    <w:rsid w:val="0057531D"/>
    <w:rsid w:val="0058168C"/>
    <w:rsid w:val="005940B4"/>
    <w:rsid w:val="005943AE"/>
    <w:rsid w:val="005A205A"/>
    <w:rsid w:val="005C2796"/>
    <w:rsid w:val="005E4E74"/>
    <w:rsid w:val="005E7A99"/>
    <w:rsid w:val="005F000F"/>
    <w:rsid w:val="005F5B71"/>
    <w:rsid w:val="005F7CD6"/>
    <w:rsid w:val="00603E43"/>
    <w:rsid w:val="00607A11"/>
    <w:rsid w:val="00611BE3"/>
    <w:rsid w:val="006250CC"/>
    <w:rsid w:val="00650E04"/>
    <w:rsid w:val="00664A15"/>
    <w:rsid w:val="006921CA"/>
    <w:rsid w:val="006A119F"/>
    <w:rsid w:val="006A2CFB"/>
    <w:rsid w:val="006A7147"/>
    <w:rsid w:val="006B34A5"/>
    <w:rsid w:val="006E1112"/>
    <w:rsid w:val="006E4697"/>
    <w:rsid w:val="006E4B9D"/>
    <w:rsid w:val="006F2244"/>
    <w:rsid w:val="006F584A"/>
    <w:rsid w:val="00701833"/>
    <w:rsid w:val="0071313E"/>
    <w:rsid w:val="00770871"/>
    <w:rsid w:val="00785B52"/>
    <w:rsid w:val="007A5A3E"/>
    <w:rsid w:val="007A7116"/>
    <w:rsid w:val="007B3CB1"/>
    <w:rsid w:val="007B5EBF"/>
    <w:rsid w:val="007B6641"/>
    <w:rsid w:val="007E32EA"/>
    <w:rsid w:val="007E7FD4"/>
    <w:rsid w:val="00801AB1"/>
    <w:rsid w:val="00833AC6"/>
    <w:rsid w:val="00854B67"/>
    <w:rsid w:val="008706DB"/>
    <w:rsid w:val="00875FD5"/>
    <w:rsid w:val="00877140"/>
    <w:rsid w:val="00881062"/>
    <w:rsid w:val="008955A4"/>
    <w:rsid w:val="008A4F08"/>
    <w:rsid w:val="008C0959"/>
    <w:rsid w:val="008C0A0F"/>
    <w:rsid w:val="008D22CC"/>
    <w:rsid w:val="008D29C9"/>
    <w:rsid w:val="008E5133"/>
    <w:rsid w:val="00900410"/>
    <w:rsid w:val="00911C48"/>
    <w:rsid w:val="00920BA1"/>
    <w:rsid w:val="00940B5B"/>
    <w:rsid w:val="00945700"/>
    <w:rsid w:val="00995FDA"/>
    <w:rsid w:val="009D18BB"/>
    <w:rsid w:val="009D2A6D"/>
    <w:rsid w:val="009F1BDA"/>
    <w:rsid w:val="009F6C64"/>
    <w:rsid w:val="00A0747D"/>
    <w:rsid w:val="00A13B3E"/>
    <w:rsid w:val="00A15721"/>
    <w:rsid w:val="00A30C4B"/>
    <w:rsid w:val="00A662D9"/>
    <w:rsid w:val="00A6634B"/>
    <w:rsid w:val="00A82363"/>
    <w:rsid w:val="00A82F19"/>
    <w:rsid w:val="00A87BB4"/>
    <w:rsid w:val="00AA14FC"/>
    <w:rsid w:val="00AA6ABD"/>
    <w:rsid w:val="00AC536C"/>
    <w:rsid w:val="00AC5F37"/>
    <w:rsid w:val="00AD5065"/>
    <w:rsid w:val="00AD7832"/>
    <w:rsid w:val="00AE5589"/>
    <w:rsid w:val="00AF2AF0"/>
    <w:rsid w:val="00AF379D"/>
    <w:rsid w:val="00B0722A"/>
    <w:rsid w:val="00B15AC5"/>
    <w:rsid w:val="00B45349"/>
    <w:rsid w:val="00B67C1B"/>
    <w:rsid w:val="00B91670"/>
    <w:rsid w:val="00BB7348"/>
    <w:rsid w:val="00BC6648"/>
    <w:rsid w:val="00BD024B"/>
    <w:rsid w:val="00BD636A"/>
    <w:rsid w:val="00BD7421"/>
    <w:rsid w:val="00BE4C1A"/>
    <w:rsid w:val="00BF2E8B"/>
    <w:rsid w:val="00C05981"/>
    <w:rsid w:val="00C11168"/>
    <w:rsid w:val="00C13A26"/>
    <w:rsid w:val="00C17BCB"/>
    <w:rsid w:val="00C307EB"/>
    <w:rsid w:val="00C77C8E"/>
    <w:rsid w:val="00C84359"/>
    <w:rsid w:val="00CA0BDF"/>
    <w:rsid w:val="00CA7F0A"/>
    <w:rsid w:val="00CB3CEB"/>
    <w:rsid w:val="00CB5F2B"/>
    <w:rsid w:val="00CD1FC2"/>
    <w:rsid w:val="00CD2BF3"/>
    <w:rsid w:val="00CD79F9"/>
    <w:rsid w:val="00D34CC2"/>
    <w:rsid w:val="00D35D40"/>
    <w:rsid w:val="00D415DB"/>
    <w:rsid w:val="00D44971"/>
    <w:rsid w:val="00D451D8"/>
    <w:rsid w:val="00D471BA"/>
    <w:rsid w:val="00D53207"/>
    <w:rsid w:val="00D54DDD"/>
    <w:rsid w:val="00D571BB"/>
    <w:rsid w:val="00D57540"/>
    <w:rsid w:val="00D7030A"/>
    <w:rsid w:val="00DA737B"/>
    <w:rsid w:val="00DB3AD2"/>
    <w:rsid w:val="00DC2861"/>
    <w:rsid w:val="00E02943"/>
    <w:rsid w:val="00E11ECA"/>
    <w:rsid w:val="00E23720"/>
    <w:rsid w:val="00E254D0"/>
    <w:rsid w:val="00E301F8"/>
    <w:rsid w:val="00E43641"/>
    <w:rsid w:val="00E549D1"/>
    <w:rsid w:val="00E5678E"/>
    <w:rsid w:val="00E61940"/>
    <w:rsid w:val="00E626A2"/>
    <w:rsid w:val="00E62759"/>
    <w:rsid w:val="00E85120"/>
    <w:rsid w:val="00E91671"/>
    <w:rsid w:val="00EA1467"/>
    <w:rsid w:val="00EA347C"/>
    <w:rsid w:val="00EA40F4"/>
    <w:rsid w:val="00EB1CA9"/>
    <w:rsid w:val="00EC2097"/>
    <w:rsid w:val="00EC620B"/>
    <w:rsid w:val="00EC647E"/>
    <w:rsid w:val="00ED3C26"/>
    <w:rsid w:val="00EE2788"/>
    <w:rsid w:val="00EF3DA9"/>
    <w:rsid w:val="00F062F7"/>
    <w:rsid w:val="00F1050B"/>
    <w:rsid w:val="00F564D0"/>
    <w:rsid w:val="00F621F1"/>
    <w:rsid w:val="00F626B1"/>
    <w:rsid w:val="00F632C1"/>
    <w:rsid w:val="00F72F94"/>
    <w:rsid w:val="00F80DC6"/>
    <w:rsid w:val="00F8421B"/>
    <w:rsid w:val="00F844B5"/>
    <w:rsid w:val="00FA29ED"/>
    <w:rsid w:val="00FA5AAF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E23720"/>
    <w:pPr>
      <w:spacing w:after="120"/>
    </w:pPr>
  </w:style>
  <w:style w:type="character" w:customStyle="1" w:styleId="af0">
    <w:name w:val="Основной текст Знак"/>
    <w:basedOn w:val="a0"/>
    <w:link w:val="af"/>
    <w:rsid w:val="00E2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paragraph" w:styleId="af">
    <w:name w:val="Body Text"/>
    <w:basedOn w:val="a"/>
    <w:link w:val="af0"/>
    <w:rsid w:val="00E23720"/>
    <w:pPr>
      <w:spacing w:after="120"/>
    </w:pPr>
  </w:style>
  <w:style w:type="character" w:customStyle="1" w:styleId="af0">
    <w:name w:val="Основной текст Знак"/>
    <w:basedOn w:val="a0"/>
    <w:link w:val="af"/>
    <w:rsid w:val="00E2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2023-06-01T13:00:00Z</dcterms:created>
  <dcterms:modified xsi:type="dcterms:W3CDTF">2023-06-01T13:00:00Z</dcterms:modified>
</cp:coreProperties>
</file>