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F95A97" w:rsidRPr="00F95A97" w:rsidTr="00DD1F6A">
        <w:tc>
          <w:tcPr>
            <w:tcW w:w="4927" w:type="dxa"/>
            <w:shd w:val="clear" w:color="auto" w:fill="auto"/>
          </w:tcPr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Дзяржаўная ўстанова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“Цэнтр па забеспячэнні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дзейнасці бюджэтных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арганізацый Лёзненскага раёна”</w:t>
            </w:r>
          </w:p>
          <w:p w:rsidR="00F95A97" w:rsidRPr="0051331A" w:rsidRDefault="00F95A97" w:rsidP="0051331A">
            <w:pPr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4927" w:type="dxa"/>
            <w:shd w:val="clear" w:color="auto" w:fill="auto"/>
          </w:tcPr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</w:rPr>
              <w:t>Государственное учреждение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</w:rPr>
            </w:pPr>
            <w:r w:rsidRPr="00F95A97">
              <w:rPr>
                <w:rFonts w:eastAsia="Calibri"/>
                <w:b/>
                <w:lang w:val="be-BY"/>
              </w:rPr>
              <w:t xml:space="preserve">“Центр по </w:t>
            </w:r>
            <w:r w:rsidRPr="00F95A97">
              <w:rPr>
                <w:rFonts w:eastAsia="Calibri"/>
                <w:b/>
              </w:rPr>
              <w:t>обеспечению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</w:rPr>
            </w:pPr>
            <w:r w:rsidRPr="00F95A97">
              <w:rPr>
                <w:rFonts w:eastAsia="Calibri"/>
                <w:b/>
              </w:rPr>
              <w:t xml:space="preserve">деятельности </w:t>
            </w:r>
            <w:proofErr w:type="gramStart"/>
            <w:r w:rsidRPr="00F95A97">
              <w:rPr>
                <w:rFonts w:eastAsia="Calibri"/>
                <w:b/>
                <w:lang w:val="be-BY"/>
              </w:rPr>
              <w:t>бюджетных</w:t>
            </w:r>
            <w:proofErr w:type="gramEnd"/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</w:rPr>
              <w:t>организаций Лиозненского района</w:t>
            </w:r>
            <w:r w:rsidRPr="00F95A97">
              <w:rPr>
                <w:rFonts w:eastAsia="Calibri"/>
                <w:b/>
                <w:lang w:val="be-BY"/>
              </w:rPr>
              <w:t>”</w:t>
            </w:r>
          </w:p>
          <w:p w:rsidR="00F95A97" w:rsidRPr="00F95A97" w:rsidRDefault="00F95A97" w:rsidP="00F95A97">
            <w:pPr>
              <w:rPr>
                <w:rFonts w:eastAsia="Calibri"/>
                <w:b/>
                <w:lang w:val="be-BY"/>
              </w:rPr>
            </w:pPr>
          </w:p>
        </w:tc>
      </w:tr>
    </w:tbl>
    <w:p w:rsidR="00F95A97" w:rsidRPr="00F95A97" w:rsidRDefault="00CC7027" w:rsidP="00CC7027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F95A97" w:rsidRPr="00F95A97">
        <w:rPr>
          <w:sz w:val="30"/>
          <w:szCs w:val="30"/>
        </w:rPr>
        <w:t xml:space="preserve">ЗАГАД                     </w:t>
      </w:r>
      <w:r>
        <w:rPr>
          <w:sz w:val="30"/>
          <w:szCs w:val="30"/>
        </w:rPr>
        <w:t xml:space="preserve">    </w:t>
      </w:r>
      <w:r w:rsidR="00F95A97" w:rsidRPr="00F95A97">
        <w:rPr>
          <w:sz w:val="30"/>
          <w:szCs w:val="30"/>
        </w:rPr>
        <w:t xml:space="preserve">                         ПРИКАЗ</w:t>
      </w:r>
    </w:p>
    <w:p w:rsidR="00F95A97" w:rsidRPr="0051331A" w:rsidRDefault="00F95A97" w:rsidP="00CC7027">
      <w:pPr>
        <w:jc w:val="center"/>
        <w:rPr>
          <w:sz w:val="24"/>
          <w:szCs w:val="24"/>
        </w:rPr>
      </w:pPr>
    </w:p>
    <w:p w:rsidR="00F95A97" w:rsidRPr="00F95A97" w:rsidRDefault="0023319D" w:rsidP="00F95A97">
      <w:pPr>
        <w:rPr>
          <w:sz w:val="30"/>
          <w:szCs w:val="30"/>
        </w:rPr>
      </w:pPr>
      <w:r>
        <w:rPr>
          <w:sz w:val="30"/>
          <w:szCs w:val="30"/>
        </w:rPr>
        <w:t>01</w:t>
      </w:r>
      <w:r w:rsidR="00617C79">
        <w:rPr>
          <w:sz w:val="30"/>
          <w:szCs w:val="30"/>
        </w:rPr>
        <w:t>.</w:t>
      </w:r>
      <w:r w:rsidR="0051331A">
        <w:rPr>
          <w:sz w:val="30"/>
          <w:szCs w:val="30"/>
        </w:rPr>
        <w:t>07</w:t>
      </w:r>
      <w:r w:rsidR="00F95A97">
        <w:rPr>
          <w:sz w:val="30"/>
          <w:szCs w:val="30"/>
        </w:rPr>
        <w:t>.202</w:t>
      </w:r>
      <w:r w:rsidR="0051331A">
        <w:rPr>
          <w:sz w:val="30"/>
          <w:szCs w:val="30"/>
        </w:rPr>
        <w:t>5</w:t>
      </w:r>
      <w:r w:rsidR="00F95A97">
        <w:rPr>
          <w:sz w:val="30"/>
          <w:szCs w:val="30"/>
        </w:rPr>
        <w:t xml:space="preserve">           №</w:t>
      </w:r>
      <w:r w:rsidR="00B84102">
        <w:rPr>
          <w:sz w:val="30"/>
          <w:szCs w:val="30"/>
        </w:rPr>
        <w:t xml:space="preserve"> </w:t>
      </w:r>
      <w:r w:rsidR="0051331A">
        <w:rPr>
          <w:sz w:val="30"/>
          <w:szCs w:val="30"/>
        </w:rPr>
        <w:t>532</w:t>
      </w:r>
    </w:p>
    <w:p w:rsidR="00F95A97" w:rsidRPr="0051331A" w:rsidRDefault="00F95A97" w:rsidP="00F95A97">
      <w:pPr>
        <w:rPr>
          <w:sz w:val="24"/>
          <w:szCs w:val="24"/>
        </w:rPr>
      </w:pPr>
    </w:p>
    <w:p w:rsidR="00F95A97" w:rsidRPr="00F95A97" w:rsidRDefault="00CC7027" w:rsidP="00F95A97">
      <w:pPr>
        <w:ind w:firstLine="708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F95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F95A97">
        <w:rPr>
          <w:sz w:val="24"/>
          <w:szCs w:val="24"/>
        </w:rPr>
        <w:t xml:space="preserve"> </w:t>
      </w:r>
      <w:r w:rsidR="00F95A97" w:rsidRPr="00F95A97">
        <w:rPr>
          <w:sz w:val="18"/>
          <w:szCs w:val="18"/>
        </w:rPr>
        <w:t xml:space="preserve">г.п. </w:t>
      </w:r>
      <w:proofErr w:type="spellStart"/>
      <w:r w:rsidR="00F95A97" w:rsidRPr="00F95A97">
        <w:rPr>
          <w:sz w:val="18"/>
          <w:szCs w:val="18"/>
        </w:rPr>
        <w:t>Лёзна</w:t>
      </w:r>
      <w:proofErr w:type="spellEnd"/>
      <w:r w:rsidR="00F95A97" w:rsidRPr="00F95A97">
        <w:rPr>
          <w:sz w:val="18"/>
          <w:szCs w:val="18"/>
        </w:rPr>
        <w:t xml:space="preserve">                                                                             </w:t>
      </w:r>
      <w:r w:rsidR="00F95A97" w:rsidRPr="00F95A97">
        <w:rPr>
          <w:sz w:val="18"/>
          <w:szCs w:val="18"/>
        </w:rPr>
        <w:tab/>
      </w:r>
      <w:r>
        <w:rPr>
          <w:sz w:val="18"/>
          <w:szCs w:val="18"/>
        </w:rPr>
        <w:t xml:space="preserve">    г</w:t>
      </w:r>
      <w:r w:rsidR="00F95A97" w:rsidRPr="00F95A97">
        <w:rPr>
          <w:sz w:val="18"/>
          <w:szCs w:val="18"/>
        </w:rPr>
        <w:t>.п. Лиозно</w:t>
      </w:r>
    </w:p>
    <w:p w:rsidR="00F95A97" w:rsidRPr="0051331A" w:rsidRDefault="00F95A97" w:rsidP="00CA0F1B">
      <w:pPr>
        <w:spacing w:line="280" w:lineRule="exact"/>
        <w:ind w:right="5385"/>
        <w:jc w:val="both"/>
        <w:rPr>
          <w:sz w:val="24"/>
          <w:szCs w:val="24"/>
        </w:rPr>
      </w:pPr>
    </w:p>
    <w:p w:rsidR="00D72FDE" w:rsidRPr="009D1E1D" w:rsidRDefault="0051331A" w:rsidP="00CA0F1B">
      <w:pPr>
        <w:spacing w:line="280" w:lineRule="exact"/>
        <w:ind w:right="5385"/>
        <w:jc w:val="both"/>
        <w:rPr>
          <w:sz w:val="30"/>
          <w:szCs w:val="30"/>
        </w:rPr>
      </w:pPr>
      <w:r>
        <w:rPr>
          <w:sz w:val="30"/>
          <w:szCs w:val="30"/>
        </w:rPr>
        <w:t>О внесении изменений в приказ от 01.10.2024 № 698 «Об организации работы и оформлению документов по заявлениям граждан»</w:t>
      </w:r>
    </w:p>
    <w:p w:rsidR="00D72FDE" w:rsidRPr="0051331A" w:rsidRDefault="00D72FDE">
      <w:pPr>
        <w:rPr>
          <w:sz w:val="24"/>
          <w:szCs w:val="24"/>
        </w:rPr>
      </w:pPr>
    </w:p>
    <w:p w:rsidR="00D72FDE" w:rsidRDefault="00D72FDE" w:rsidP="00E726EB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В целях </w:t>
      </w:r>
      <w:proofErr w:type="gramStart"/>
      <w:r w:rsidRPr="009D1E1D">
        <w:rPr>
          <w:sz w:val="30"/>
          <w:szCs w:val="30"/>
        </w:rPr>
        <w:t>обеспечения выполнения Указа Президента Республики</w:t>
      </w:r>
      <w:proofErr w:type="gramEnd"/>
      <w:r w:rsidRPr="009D1E1D">
        <w:rPr>
          <w:sz w:val="30"/>
          <w:szCs w:val="30"/>
        </w:rPr>
        <w:t xml:space="preserve"> Бел</w:t>
      </w:r>
      <w:r w:rsidRPr="009D1E1D">
        <w:rPr>
          <w:sz w:val="30"/>
          <w:szCs w:val="30"/>
        </w:rPr>
        <w:t>а</w:t>
      </w:r>
      <w:r w:rsidRPr="009D1E1D">
        <w:rPr>
          <w:sz w:val="30"/>
          <w:szCs w:val="30"/>
        </w:rPr>
        <w:t xml:space="preserve">русь </w:t>
      </w:r>
      <w:r w:rsidR="00521D27" w:rsidRPr="009D1E1D">
        <w:rPr>
          <w:sz w:val="30"/>
          <w:szCs w:val="30"/>
        </w:rPr>
        <w:t xml:space="preserve">от 26 апреля </w:t>
      </w:r>
      <w:smartTag w:uri="urn:schemas-microsoft-com:office:smarttags" w:element="metricconverter">
        <w:smartTagPr>
          <w:attr w:name="ProductID" w:val="2010 г"/>
        </w:smartTagPr>
        <w:r w:rsidR="00521D27" w:rsidRPr="009D1E1D">
          <w:rPr>
            <w:sz w:val="30"/>
            <w:szCs w:val="30"/>
          </w:rPr>
          <w:t>2010 г</w:t>
        </w:r>
      </w:smartTag>
      <w:r w:rsidR="00521D27" w:rsidRPr="009D1E1D">
        <w:rPr>
          <w:sz w:val="30"/>
          <w:szCs w:val="30"/>
        </w:rPr>
        <w:t>. № 200</w:t>
      </w:r>
      <w:r w:rsidR="008749E7" w:rsidRPr="009D1E1D">
        <w:rPr>
          <w:sz w:val="30"/>
          <w:szCs w:val="30"/>
        </w:rPr>
        <w:t xml:space="preserve"> «Об административных процедурах, осуществляемых государственными органами и иными организациями по заявлениям граждан»</w:t>
      </w:r>
      <w:r w:rsidR="00B66352">
        <w:rPr>
          <w:sz w:val="30"/>
          <w:szCs w:val="30"/>
        </w:rPr>
        <w:t xml:space="preserve"> (с изменениями и дополнениями)</w:t>
      </w:r>
      <w:r w:rsidR="0060108C">
        <w:rPr>
          <w:sz w:val="30"/>
          <w:szCs w:val="30"/>
        </w:rPr>
        <w:t xml:space="preserve">, в связи с </w:t>
      </w:r>
      <w:r w:rsidR="00B84102">
        <w:rPr>
          <w:sz w:val="30"/>
          <w:szCs w:val="30"/>
        </w:rPr>
        <w:t>изменением</w:t>
      </w:r>
      <w:r w:rsidR="0060108C">
        <w:rPr>
          <w:sz w:val="30"/>
          <w:szCs w:val="30"/>
        </w:rPr>
        <w:t xml:space="preserve"> кадров</w:t>
      </w:r>
      <w:r w:rsidR="00B84102">
        <w:rPr>
          <w:sz w:val="30"/>
          <w:szCs w:val="30"/>
        </w:rPr>
        <w:t>ого состава</w:t>
      </w:r>
      <w:r w:rsidR="00E726EB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>работников государственного учреждения «Центр по обеспечению деятельности бюджетных организаций Лиозненского района»</w:t>
      </w:r>
      <w:r w:rsidR="00DF2736" w:rsidRPr="00DF2736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>(далее - центр)</w:t>
      </w:r>
      <w:r w:rsidR="00DF2736" w:rsidRPr="009D1E1D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>ПРИКАЗЫВАЮ:</w:t>
      </w:r>
    </w:p>
    <w:p w:rsidR="00E726EB" w:rsidRPr="00F95A97" w:rsidRDefault="00E726EB" w:rsidP="00E726EB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</w:t>
      </w:r>
      <w:r w:rsidR="0051331A">
        <w:rPr>
          <w:sz w:val="30"/>
          <w:szCs w:val="30"/>
        </w:rPr>
        <w:t>Внести изменения в п. 2 п</w:t>
      </w:r>
      <w:r>
        <w:rPr>
          <w:sz w:val="30"/>
          <w:szCs w:val="30"/>
        </w:rPr>
        <w:t>риказ</w:t>
      </w:r>
      <w:r w:rsidR="0051331A">
        <w:rPr>
          <w:sz w:val="30"/>
          <w:szCs w:val="30"/>
        </w:rPr>
        <w:t>а</w:t>
      </w:r>
      <w:r>
        <w:rPr>
          <w:sz w:val="30"/>
          <w:szCs w:val="30"/>
        </w:rPr>
        <w:t xml:space="preserve"> от </w:t>
      </w:r>
      <w:r w:rsidR="0051331A">
        <w:rPr>
          <w:sz w:val="30"/>
          <w:szCs w:val="30"/>
        </w:rPr>
        <w:t>01</w:t>
      </w:r>
      <w:r>
        <w:rPr>
          <w:sz w:val="30"/>
          <w:szCs w:val="30"/>
        </w:rPr>
        <w:t>.</w:t>
      </w:r>
      <w:r w:rsidR="0051331A">
        <w:rPr>
          <w:sz w:val="30"/>
          <w:szCs w:val="30"/>
        </w:rPr>
        <w:t>10</w:t>
      </w:r>
      <w:r>
        <w:rPr>
          <w:sz w:val="30"/>
          <w:szCs w:val="30"/>
        </w:rPr>
        <w:t>.202</w:t>
      </w:r>
      <w:r w:rsidR="0023319D">
        <w:rPr>
          <w:sz w:val="30"/>
          <w:szCs w:val="30"/>
        </w:rPr>
        <w:t>4</w:t>
      </w:r>
      <w:r>
        <w:rPr>
          <w:sz w:val="30"/>
          <w:szCs w:val="30"/>
        </w:rPr>
        <w:t xml:space="preserve"> № </w:t>
      </w:r>
      <w:r w:rsidR="0051331A">
        <w:rPr>
          <w:sz w:val="30"/>
          <w:szCs w:val="30"/>
        </w:rPr>
        <w:t>698</w:t>
      </w:r>
      <w:r>
        <w:rPr>
          <w:sz w:val="30"/>
          <w:szCs w:val="30"/>
        </w:rPr>
        <w:t xml:space="preserve"> «</w:t>
      </w:r>
      <w:r w:rsidRPr="009D1E1D">
        <w:rPr>
          <w:sz w:val="30"/>
          <w:szCs w:val="30"/>
        </w:rPr>
        <w:t xml:space="preserve">Об организации работы и оформлению документов по </w:t>
      </w:r>
      <w:r>
        <w:rPr>
          <w:sz w:val="30"/>
          <w:szCs w:val="30"/>
        </w:rPr>
        <w:t>заявлениям граждан» изложи</w:t>
      </w:r>
      <w:r w:rsidR="00DF2736">
        <w:rPr>
          <w:sz w:val="30"/>
          <w:szCs w:val="30"/>
        </w:rPr>
        <w:t>ть</w:t>
      </w:r>
      <w:r>
        <w:rPr>
          <w:sz w:val="30"/>
          <w:szCs w:val="30"/>
        </w:rPr>
        <w:t xml:space="preserve"> в </w:t>
      </w:r>
      <w:r w:rsidR="0051331A">
        <w:rPr>
          <w:sz w:val="30"/>
          <w:szCs w:val="30"/>
        </w:rPr>
        <w:t xml:space="preserve">его </w:t>
      </w:r>
      <w:r>
        <w:rPr>
          <w:sz w:val="30"/>
          <w:szCs w:val="30"/>
        </w:rPr>
        <w:t>новой редакции</w:t>
      </w:r>
      <w:r w:rsidR="0051331A">
        <w:rPr>
          <w:sz w:val="30"/>
          <w:szCs w:val="30"/>
        </w:rPr>
        <w:t>:</w:t>
      </w:r>
    </w:p>
    <w:p w:rsidR="00D72FDE" w:rsidRPr="009D1E1D" w:rsidRDefault="00D72FDE" w:rsidP="00E726EB">
      <w:pPr>
        <w:ind w:firstLine="708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 Руководителям структурных подразделений</w:t>
      </w:r>
      <w:r w:rsidR="00DF2736">
        <w:rPr>
          <w:sz w:val="30"/>
          <w:szCs w:val="30"/>
        </w:rPr>
        <w:t xml:space="preserve"> центра</w:t>
      </w:r>
      <w:r w:rsidRPr="009D1E1D">
        <w:rPr>
          <w:sz w:val="30"/>
          <w:szCs w:val="30"/>
        </w:rPr>
        <w:t xml:space="preserve"> (</w:t>
      </w:r>
      <w:r w:rsidR="00F95A97">
        <w:rPr>
          <w:sz w:val="30"/>
          <w:szCs w:val="30"/>
        </w:rPr>
        <w:t xml:space="preserve">Леоненко О.М., </w:t>
      </w:r>
      <w:r w:rsidR="0023319D">
        <w:rPr>
          <w:sz w:val="30"/>
          <w:szCs w:val="30"/>
        </w:rPr>
        <w:t>Колесникова М.Н.</w:t>
      </w:r>
      <w:r w:rsidRPr="009D1E1D">
        <w:rPr>
          <w:sz w:val="30"/>
          <w:szCs w:val="30"/>
        </w:rPr>
        <w:t>,</w:t>
      </w:r>
      <w:r w:rsidR="00DF2736">
        <w:rPr>
          <w:sz w:val="30"/>
          <w:szCs w:val="30"/>
        </w:rPr>
        <w:t xml:space="preserve"> Зубова Т.М.,</w:t>
      </w:r>
      <w:r w:rsidRPr="009D1E1D">
        <w:rPr>
          <w:sz w:val="30"/>
          <w:szCs w:val="30"/>
        </w:rPr>
        <w:t xml:space="preserve"> </w:t>
      </w:r>
      <w:proofErr w:type="spellStart"/>
      <w:r w:rsidR="0051331A">
        <w:rPr>
          <w:sz w:val="30"/>
          <w:szCs w:val="30"/>
        </w:rPr>
        <w:t>Кнырко</w:t>
      </w:r>
      <w:proofErr w:type="spellEnd"/>
      <w:r w:rsidR="0051331A">
        <w:rPr>
          <w:sz w:val="30"/>
          <w:szCs w:val="30"/>
        </w:rPr>
        <w:t xml:space="preserve"> Г.Г.</w:t>
      </w:r>
      <w:r w:rsidR="00DF2736">
        <w:rPr>
          <w:sz w:val="30"/>
          <w:szCs w:val="30"/>
        </w:rPr>
        <w:t>,</w:t>
      </w:r>
      <w:r w:rsidR="00E45C2A" w:rsidRPr="009D1E1D">
        <w:rPr>
          <w:sz w:val="30"/>
          <w:szCs w:val="30"/>
        </w:rPr>
        <w:t xml:space="preserve"> </w:t>
      </w:r>
      <w:proofErr w:type="spellStart"/>
      <w:r w:rsidR="00F95A97">
        <w:rPr>
          <w:sz w:val="30"/>
          <w:szCs w:val="30"/>
        </w:rPr>
        <w:t>Барынкина</w:t>
      </w:r>
      <w:proofErr w:type="spellEnd"/>
      <w:r w:rsidR="00F95A97">
        <w:rPr>
          <w:sz w:val="30"/>
          <w:szCs w:val="30"/>
        </w:rPr>
        <w:t xml:space="preserve"> О.И., </w:t>
      </w:r>
      <w:proofErr w:type="spellStart"/>
      <w:r w:rsidR="00B66352">
        <w:rPr>
          <w:sz w:val="30"/>
          <w:szCs w:val="30"/>
        </w:rPr>
        <w:t>Карпеченкова</w:t>
      </w:r>
      <w:proofErr w:type="spellEnd"/>
      <w:r w:rsidR="00B66352">
        <w:rPr>
          <w:sz w:val="30"/>
          <w:szCs w:val="30"/>
        </w:rPr>
        <w:t xml:space="preserve"> Е.Г.</w:t>
      </w:r>
      <w:r w:rsidR="00F95A97">
        <w:rPr>
          <w:sz w:val="30"/>
          <w:szCs w:val="30"/>
        </w:rPr>
        <w:t>, Макаревич О.Л., Свирская О.Н.</w:t>
      </w:r>
      <w:r w:rsidRPr="009D1E1D">
        <w:rPr>
          <w:sz w:val="30"/>
          <w:szCs w:val="30"/>
        </w:rPr>
        <w:t>):</w:t>
      </w:r>
    </w:p>
    <w:p w:rsidR="00D72FDE" w:rsidRPr="009D1E1D" w:rsidRDefault="00D72FDE">
      <w:pPr>
        <w:ind w:firstLine="708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2.1. определить административные процедуры, осуществляемые по заявлениям граждан, согласно Перечню, утверждённого Указом Президента Республики Бел</w:t>
      </w:r>
      <w:r w:rsidRPr="009D1E1D">
        <w:rPr>
          <w:sz w:val="30"/>
          <w:szCs w:val="30"/>
        </w:rPr>
        <w:t>а</w:t>
      </w:r>
      <w:r w:rsidRPr="009D1E1D">
        <w:rPr>
          <w:sz w:val="30"/>
          <w:szCs w:val="30"/>
        </w:rPr>
        <w:t xml:space="preserve">русь от </w:t>
      </w:r>
      <w:r w:rsidR="008749E7" w:rsidRPr="009D1E1D">
        <w:rPr>
          <w:sz w:val="30"/>
          <w:szCs w:val="30"/>
        </w:rPr>
        <w:t>26</w:t>
      </w:r>
      <w:r w:rsidRPr="009D1E1D">
        <w:rPr>
          <w:sz w:val="30"/>
          <w:szCs w:val="30"/>
        </w:rPr>
        <w:t xml:space="preserve"> апреля 201</w:t>
      </w:r>
      <w:r w:rsidR="008749E7" w:rsidRPr="009D1E1D">
        <w:rPr>
          <w:sz w:val="30"/>
          <w:szCs w:val="30"/>
        </w:rPr>
        <w:t>0</w:t>
      </w:r>
      <w:r w:rsidRPr="009D1E1D">
        <w:rPr>
          <w:sz w:val="30"/>
          <w:szCs w:val="30"/>
        </w:rPr>
        <w:t xml:space="preserve"> года № </w:t>
      </w:r>
      <w:r w:rsidR="008749E7" w:rsidRPr="009D1E1D">
        <w:rPr>
          <w:sz w:val="30"/>
          <w:szCs w:val="30"/>
        </w:rPr>
        <w:t>200</w:t>
      </w:r>
      <w:r w:rsidR="00B66352">
        <w:rPr>
          <w:sz w:val="30"/>
          <w:szCs w:val="30"/>
        </w:rPr>
        <w:t xml:space="preserve"> (с изменениями и дополнениями)</w:t>
      </w:r>
      <w:r w:rsidRPr="009D1E1D">
        <w:rPr>
          <w:sz w:val="30"/>
          <w:szCs w:val="30"/>
        </w:rPr>
        <w:t>;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>2.2. назначить ответственных должностных лиц за выполнение административных процедур, а также лиц, их замещающих в период временного отсутствия;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2.3. обеспечить систематическое (не реже одного раза в полугодие) рассмотрение этих вопросов на </w:t>
      </w:r>
      <w:r w:rsidR="00CC7027">
        <w:rPr>
          <w:sz w:val="30"/>
          <w:szCs w:val="30"/>
        </w:rPr>
        <w:t>совещаниях при управляющем центра</w:t>
      </w:r>
      <w:r w:rsidRPr="009D1E1D">
        <w:rPr>
          <w:sz w:val="30"/>
          <w:szCs w:val="30"/>
        </w:rPr>
        <w:t xml:space="preserve"> с пров</w:t>
      </w:r>
      <w:r w:rsidRPr="009D1E1D">
        <w:rPr>
          <w:sz w:val="30"/>
          <w:szCs w:val="30"/>
        </w:rPr>
        <w:t>е</w:t>
      </w:r>
      <w:r w:rsidRPr="009D1E1D">
        <w:rPr>
          <w:sz w:val="30"/>
          <w:szCs w:val="30"/>
        </w:rPr>
        <w:t>дением детального анализа состояния работы по обслуживанию населения и оперативное реагирование на выявляемые недостатки, связанные с обращени</w:t>
      </w:r>
      <w:r w:rsidRPr="009D1E1D">
        <w:rPr>
          <w:sz w:val="30"/>
          <w:szCs w:val="30"/>
        </w:rPr>
        <w:t>я</w:t>
      </w:r>
      <w:r w:rsidRPr="009D1E1D">
        <w:rPr>
          <w:sz w:val="30"/>
          <w:szCs w:val="30"/>
        </w:rPr>
        <w:t>ми граждан.</w:t>
      </w:r>
    </w:p>
    <w:p w:rsidR="00F95A97" w:rsidRPr="009D1E1D" w:rsidRDefault="00D72FDE" w:rsidP="0051331A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3. </w:t>
      </w:r>
      <w:r w:rsidR="0051331A">
        <w:rPr>
          <w:sz w:val="30"/>
          <w:szCs w:val="30"/>
        </w:rPr>
        <w:t>Оставшиеся пункты приказа от 01.10.2024 № 698 «</w:t>
      </w:r>
      <w:r w:rsidR="0051331A" w:rsidRPr="009D1E1D">
        <w:rPr>
          <w:sz w:val="30"/>
          <w:szCs w:val="30"/>
        </w:rPr>
        <w:t xml:space="preserve">Об организации работы и оформлению документов по </w:t>
      </w:r>
      <w:r w:rsidR="0051331A">
        <w:rPr>
          <w:sz w:val="30"/>
          <w:szCs w:val="30"/>
        </w:rPr>
        <w:t>заявлениям граждан» считать неизменными.</w:t>
      </w:r>
    </w:p>
    <w:p w:rsidR="0051331A" w:rsidRPr="0051331A" w:rsidRDefault="0051331A">
      <w:pPr>
        <w:jc w:val="both"/>
        <w:rPr>
          <w:sz w:val="24"/>
          <w:szCs w:val="24"/>
        </w:rPr>
      </w:pPr>
    </w:p>
    <w:p w:rsidR="00C71B00" w:rsidRDefault="00CC7027">
      <w:pPr>
        <w:jc w:val="both"/>
        <w:rPr>
          <w:sz w:val="30"/>
          <w:szCs w:val="30"/>
        </w:rPr>
      </w:pPr>
      <w:r w:rsidRPr="00CC7027">
        <w:rPr>
          <w:sz w:val="30"/>
          <w:szCs w:val="30"/>
        </w:rPr>
        <w:t>Управляющий центра</w:t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  <w:t xml:space="preserve">В.В. </w:t>
      </w:r>
      <w:proofErr w:type="spellStart"/>
      <w:r w:rsidRPr="00CC7027">
        <w:rPr>
          <w:sz w:val="30"/>
          <w:szCs w:val="30"/>
        </w:rPr>
        <w:t>Рабчинский</w:t>
      </w:r>
      <w:proofErr w:type="spellEnd"/>
    </w:p>
    <w:p w:rsidR="000F339F" w:rsidRPr="0051331A" w:rsidRDefault="000F339F">
      <w:pPr>
        <w:jc w:val="both"/>
        <w:rPr>
          <w:sz w:val="24"/>
          <w:szCs w:val="24"/>
        </w:rPr>
      </w:pPr>
    </w:p>
    <w:p w:rsidR="000F339F" w:rsidRDefault="000F339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</w:p>
    <w:p w:rsidR="000F6EC9" w:rsidRPr="00CC7027" w:rsidRDefault="000F6EC9">
      <w:pPr>
        <w:jc w:val="both"/>
        <w:rPr>
          <w:sz w:val="30"/>
          <w:szCs w:val="30"/>
        </w:rPr>
      </w:pPr>
    </w:p>
    <w:sectPr w:rsidR="000F6EC9" w:rsidRPr="00CC7027" w:rsidSect="0051331A">
      <w:headerReference w:type="even" r:id="rId7"/>
      <w:pgSz w:w="11906" w:h="16838" w:code="9"/>
      <w:pgMar w:top="568" w:right="567" w:bottom="28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40" w:rsidRDefault="007E5D40">
      <w:r>
        <w:separator/>
      </w:r>
    </w:p>
  </w:endnote>
  <w:endnote w:type="continuationSeparator" w:id="0">
    <w:p w:rsidR="007E5D40" w:rsidRDefault="007E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40" w:rsidRDefault="007E5D40">
      <w:r>
        <w:separator/>
      </w:r>
    </w:p>
  </w:footnote>
  <w:footnote w:type="continuationSeparator" w:id="0">
    <w:p w:rsidR="007E5D40" w:rsidRDefault="007E5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4B" w:rsidRDefault="001812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24B" w:rsidRDefault="001812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B00"/>
    <w:rsid w:val="00023F0C"/>
    <w:rsid w:val="00035E95"/>
    <w:rsid w:val="00060DD5"/>
    <w:rsid w:val="00087769"/>
    <w:rsid w:val="000C1F2D"/>
    <w:rsid w:val="000C4C7A"/>
    <w:rsid w:val="000C4EB7"/>
    <w:rsid w:val="000D7816"/>
    <w:rsid w:val="000F339F"/>
    <w:rsid w:val="000F6EC9"/>
    <w:rsid w:val="00115346"/>
    <w:rsid w:val="0012126D"/>
    <w:rsid w:val="001317A4"/>
    <w:rsid w:val="001427EC"/>
    <w:rsid w:val="00143AE8"/>
    <w:rsid w:val="001548DD"/>
    <w:rsid w:val="00163230"/>
    <w:rsid w:val="0018124B"/>
    <w:rsid w:val="0019292E"/>
    <w:rsid w:val="00197CE2"/>
    <w:rsid w:val="001E789F"/>
    <w:rsid w:val="0023319D"/>
    <w:rsid w:val="00260AE2"/>
    <w:rsid w:val="00274A37"/>
    <w:rsid w:val="002750B8"/>
    <w:rsid w:val="00292A46"/>
    <w:rsid w:val="00306D7C"/>
    <w:rsid w:val="00374D26"/>
    <w:rsid w:val="0037723A"/>
    <w:rsid w:val="003938FA"/>
    <w:rsid w:val="003A2EA7"/>
    <w:rsid w:val="003B5BB9"/>
    <w:rsid w:val="003C5226"/>
    <w:rsid w:val="003C644D"/>
    <w:rsid w:val="003F28E6"/>
    <w:rsid w:val="0040221F"/>
    <w:rsid w:val="00435CDD"/>
    <w:rsid w:val="00455E55"/>
    <w:rsid w:val="004644F1"/>
    <w:rsid w:val="004664BD"/>
    <w:rsid w:val="00496BBF"/>
    <w:rsid w:val="004B2BD2"/>
    <w:rsid w:val="004C5A7E"/>
    <w:rsid w:val="004E6520"/>
    <w:rsid w:val="004F6D6B"/>
    <w:rsid w:val="0051331A"/>
    <w:rsid w:val="00521D27"/>
    <w:rsid w:val="005279B9"/>
    <w:rsid w:val="005433C3"/>
    <w:rsid w:val="00571A06"/>
    <w:rsid w:val="005851E2"/>
    <w:rsid w:val="005A7FA1"/>
    <w:rsid w:val="005C458E"/>
    <w:rsid w:val="0060108C"/>
    <w:rsid w:val="00617C79"/>
    <w:rsid w:val="00645F09"/>
    <w:rsid w:val="00662483"/>
    <w:rsid w:val="006662C3"/>
    <w:rsid w:val="00697694"/>
    <w:rsid w:val="006A010F"/>
    <w:rsid w:val="00704976"/>
    <w:rsid w:val="007511F1"/>
    <w:rsid w:val="00760AAA"/>
    <w:rsid w:val="007E31DF"/>
    <w:rsid w:val="007E5D40"/>
    <w:rsid w:val="008017EA"/>
    <w:rsid w:val="008165BD"/>
    <w:rsid w:val="008410C3"/>
    <w:rsid w:val="008749E7"/>
    <w:rsid w:val="008819C0"/>
    <w:rsid w:val="00885264"/>
    <w:rsid w:val="008B4F74"/>
    <w:rsid w:val="008C137C"/>
    <w:rsid w:val="008C3F88"/>
    <w:rsid w:val="008D4276"/>
    <w:rsid w:val="008D62D7"/>
    <w:rsid w:val="00900F1C"/>
    <w:rsid w:val="009034F9"/>
    <w:rsid w:val="009122FA"/>
    <w:rsid w:val="00921101"/>
    <w:rsid w:val="009313F8"/>
    <w:rsid w:val="00934380"/>
    <w:rsid w:val="0094076A"/>
    <w:rsid w:val="00961212"/>
    <w:rsid w:val="009A21D1"/>
    <w:rsid w:val="009C79D9"/>
    <w:rsid w:val="009D02B8"/>
    <w:rsid w:val="009D1E1D"/>
    <w:rsid w:val="009D694D"/>
    <w:rsid w:val="00A07C24"/>
    <w:rsid w:val="00A276CD"/>
    <w:rsid w:val="00A37116"/>
    <w:rsid w:val="00A71876"/>
    <w:rsid w:val="00A74229"/>
    <w:rsid w:val="00A853CC"/>
    <w:rsid w:val="00AD3CDB"/>
    <w:rsid w:val="00AE04E2"/>
    <w:rsid w:val="00B17E65"/>
    <w:rsid w:val="00B461D0"/>
    <w:rsid w:val="00B464C2"/>
    <w:rsid w:val="00B66352"/>
    <w:rsid w:val="00B84102"/>
    <w:rsid w:val="00B95927"/>
    <w:rsid w:val="00BC0C77"/>
    <w:rsid w:val="00C10623"/>
    <w:rsid w:val="00C16308"/>
    <w:rsid w:val="00C301E0"/>
    <w:rsid w:val="00C32BAC"/>
    <w:rsid w:val="00C71B00"/>
    <w:rsid w:val="00C7535A"/>
    <w:rsid w:val="00C75768"/>
    <w:rsid w:val="00C97A79"/>
    <w:rsid w:val="00CA0F1B"/>
    <w:rsid w:val="00CC39B9"/>
    <w:rsid w:val="00CC7027"/>
    <w:rsid w:val="00CD001C"/>
    <w:rsid w:val="00CE6DE2"/>
    <w:rsid w:val="00CF3B4E"/>
    <w:rsid w:val="00D40AAC"/>
    <w:rsid w:val="00D72FDE"/>
    <w:rsid w:val="00D96F1A"/>
    <w:rsid w:val="00DA4325"/>
    <w:rsid w:val="00DD1F6A"/>
    <w:rsid w:val="00DF2736"/>
    <w:rsid w:val="00DF71C3"/>
    <w:rsid w:val="00E32061"/>
    <w:rsid w:val="00E45C2A"/>
    <w:rsid w:val="00E5693B"/>
    <w:rsid w:val="00E7254C"/>
    <w:rsid w:val="00E726EB"/>
    <w:rsid w:val="00E97904"/>
    <w:rsid w:val="00ED6D4A"/>
    <w:rsid w:val="00F15AE6"/>
    <w:rsid w:val="00F25D31"/>
    <w:rsid w:val="00F45648"/>
    <w:rsid w:val="00F767AD"/>
    <w:rsid w:val="00F95A97"/>
    <w:rsid w:val="00FA4F74"/>
    <w:rsid w:val="00FC1470"/>
    <w:rsid w:val="00FF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center"/>
    </w:pPr>
    <w:rPr>
      <w:b/>
      <w:sz w:val="40"/>
    </w:rPr>
  </w:style>
  <w:style w:type="paragraph" w:styleId="a7">
    <w:name w:val="Body Text"/>
    <w:basedOn w:val="a"/>
    <w:pPr>
      <w:jc w:val="center"/>
    </w:pPr>
    <w:rPr>
      <w:b/>
    </w:rPr>
  </w:style>
  <w:style w:type="character" w:customStyle="1" w:styleId="name">
    <w:name w:val="name"/>
    <w:rsid w:val="00521D2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21D27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521D27"/>
    <w:pPr>
      <w:jc w:val="both"/>
    </w:pPr>
    <w:rPr>
      <w:sz w:val="24"/>
      <w:szCs w:val="24"/>
    </w:rPr>
  </w:style>
  <w:style w:type="character" w:customStyle="1" w:styleId="datepr">
    <w:name w:val="datepr"/>
    <w:rsid w:val="00521D27"/>
    <w:rPr>
      <w:rFonts w:ascii="Times New Roman" w:hAnsi="Times New Roman" w:cs="Times New Roman" w:hint="default"/>
    </w:rPr>
  </w:style>
  <w:style w:type="character" w:customStyle="1" w:styleId="number">
    <w:name w:val="number"/>
    <w:rsid w:val="00521D27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521D27"/>
    <w:pPr>
      <w:ind w:firstLine="567"/>
      <w:jc w:val="both"/>
    </w:pPr>
    <w:rPr>
      <w:sz w:val="24"/>
      <w:szCs w:val="24"/>
    </w:rPr>
  </w:style>
  <w:style w:type="paragraph" w:customStyle="1" w:styleId="title">
    <w:name w:val="title"/>
    <w:basedOn w:val="a"/>
    <w:rsid w:val="00521D27"/>
    <w:pPr>
      <w:spacing w:before="240" w:after="240"/>
      <w:ind w:right="2268"/>
    </w:pPr>
    <w:rPr>
      <w:b/>
      <w:bCs/>
    </w:rPr>
  </w:style>
  <w:style w:type="character" w:customStyle="1" w:styleId="a4">
    <w:name w:val="Верхний колонтитул Знак"/>
    <w:link w:val="a3"/>
    <w:rsid w:val="0040221F"/>
    <w:rPr>
      <w:sz w:val="28"/>
      <w:szCs w:val="28"/>
    </w:rPr>
  </w:style>
  <w:style w:type="table" w:styleId="a8">
    <w:name w:val="Table Grid"/>
    <w:basedOn w:val="a1"/>
    <w:uiPriority w:val="59"/>
    <w:rsid w:val="00F95A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rsid w:val="00543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footer"/>
    <w:basedOn w:val="a"/>
    <w:link w:val="aa"/>
    <w:rsid w:val="00543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433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8B44-CDD2-414F-A86F-51163E06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ЛИОЗНЕНСКОГО РАЙИСПОЛКОМА</vt:lpstr>
    </vt:vector>
  </TitlesOfParts>
  <Company>Отдел образования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ЛИОЗНЕНСКОГО РАЙИСПОЛКОМА</dc:title>
  <dc:creator>Кравцова</dc:creator>
  <cp:lastModifiedBy>Старовойтова</cp:lastModifiedBy>
  <cp:revision>2</cp:revision>
  <cp:lastPrinted>2025-07-11T14:49:00Z</cp:lastPrinted>
  <dcterms:created xsi:type="dcterms:W3CDTF">2025-07-11T14:49:00Z</dcterms:created>
  <dcterms:modified xsi:type="dcterms:W3CDTF">2025-07-11T14:49:00Z</dcterms:modified>
</cp:coreProperties>
</file>