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3B" w:rsidRPr="00B86EBF" w:rsidRDefault="00D93F3B" w:rsidP="00D93F3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Выступление перед работниками  ЛУК ПБО «Дабрабыт».</w:t>
      </w:r>
    </w:p>
    <w:p w:rsidR="00D93F3B" w:rsidRPr="004B3693" w:rsidRDefault="00D93F3B" w:rsidP="00D93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693">
        <w:rPr>
          <w:rFonts w:ascii="Times New Roman" w:hAnsi="Times New Roman" w:cs="Times New Roman"/>
          <w:sz w:val="28"/>
          <w:szCs w:val="28"/>
        </w:rPr>
        <w:t>2 мая 2025г.</w:t>
      </w:r>
      <w:r w:rsidRPr="004B36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F2A9D">
        <w:rPr>
          <w:rFonts w:ascii="Times New Roman" w:hAnsi="Times New Roman" w:cs="Times New Roman"/>
          <w:noProof/>
          <w:sz w:val="28"/>
          <w:szCs w:val="28"/>
          <w:lang w:eastAsia="ru-RU"/>
        </w:rPr>
        <w:t>помощником врача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EF2A9D">
        <w:rPr>
          <w:rFonts w:ascii="Times New Roman" w:hAnsi="Times New Roman" w:cs="Times New Roman"/>
          <w:noProof/>
          <w:sz w:val="28"/>
          <w:szCs w:val="28"/>
          <w:lang w:eastAsia="ru-RU"/>
        </w:rPr>
        <w:t>эпидемиолога Базылюк Ю.И. государственного учреждения «Лиозненский районный центр гигиены и эпидемиологии» проведен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выступление перед работниками </w:t>
      </w:r>
      <w:r w:rsidRPr="004B3693">
        <w:rPr>
          <w:rFonts w:ascii="Times New Roman" w:hAnsi="Times New Roman" w:cs="Times New Roman"/>
          <w:noProof/>
          <w:sz w:val="28"/>
          <w:szCs w:val="28"/>
          <w:lang w:eastAsia="ru-RU"/>
        </w:rPr>
        <w:t>ЛУК ПБО «Дабрабыт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на тему «Алгоритм действия при обращении граждан в медицинские учреждения по поводу укуса клеща» и «Профилактика бешенства». </w:t>
      </w:r>
    </w:p>
    <w:p w:rsidR="00D93F3B" w:rsidRPr="001B4465" w:rsidRDefault="00D93F3B" w:rsidP="00D93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2449830</wp:posOffset>
            </wp:positionH>
            <wp:positionV relativeFrom="margin">
              <wp:posOffset>3265170</wp:posOffset>
            </wp:positionV>
            <wp:extent cx="3474085" cy="2992755"/>
            <wp:effectExtent l="19050" t="0" r="0" b="0"/>
            <wp:wrapSquare wrapText="bothSides"/>
            <wp:docPr id="10" name="Рисунок 1" descr="C:\Users\Лиза\Desktop\фото\100000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esktop\фото\1000001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Доведена информация о заболевании «Клещевой энцефалит», его возбудителе и переносчике,</w:t>
      </w:r>
      <w:r w:rsidRPr="00033A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симптомах заболевания, способах заражения и защиты 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 клещей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(в первую очередь это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проявление осторожности во время прогулок в лесу, в парке, на даче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и действиях в случае укуса; использовании репеллентов. Необходимо  помнить о том, что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ививка от клещевого энцефалита 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способна защитить человека не менее</w:t>
      </w:r>
      <w:proofErr w:type="gramStart"/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чем в 95% случаев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D76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лишь от клещевого энцефалита, а не от всех болезней, переносимых </w:t>
      </w:r>
      <w:r>
        <w:rPr>
          <w:rFonts w:ascii="Times New Roman" w:hAnsi="Times New Roman" w:cs="Times New Roman"/>
          <w:sz w:val="28"/>
          <w:szCs w:val="28"/>
        </w:rPr>
        <w:t>клещами. 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связи с чем,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стоит пренебрегать элементарными правилами профилактики укусов клещей и лишний раз подвергать себя опасности.</w:t>
      </w:r>
    </w:p>
    <w:p w:rsidR="00D93F3B" w:rsidRDefault="00D93F3B" w:rsidP="00D93F3B">
      <w:pPr>
        <w:spacing w:after="0"/>
      </w:pPr>
    </w:p>
    <w:p w:rsidR="00D93F3B" w:rsidRPr="001A3C3A" w:rsidRDefault="00D93F3B" w:rsidP="00D93F3B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Работники организации осведомлены о </w:t>
      </w:r>
      <w:r w:rsidRPr="00EF2A9D">
        <w:rPr>
          <w:color w:val="000000"/>
          <w:sz w:val="28"/>
          <w:szCs w:val="28"/>
          <w:shd w:val="clear" w:color="auto" w:fill="FFFFFF"/>
        </w:rPr>
        <w:t>тяжёло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EF2A9D">
        <w:rPr>
          <w:color w:val="000000"/>
          <w:sz w:val="28"/>
          <w:szCs w:val="28"/>
          <w:shd w:val="clear" w:color="auto" w:fill="FFFFFF"/>
        </w:rPr>
        <w:t xml:space="preserve"> инфекционно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EF2A9D">
        <w:rPr>
          <w:color w:val="000000"/>
          <w:sz w:val="28"/>
          <w:szCs w:val="28"/>
          <w:shd w:val="clear" w:color="auto" w:fill="FFFFFF"/>
        </w:rPr>
        <w:t xml:space="preserve"> заболева</w:t>
      </w:r>
      <w:r>
        <w:rPr>
          <w:color w:val="000000"/>
          <w:sz w:val="28"/>
          <w:szCs w:val="28"/>
          <w:shd w:val="clear" w:color="auto" w:fill="FFFFFF"/>
        </w:rPr>
        <w:t>нии «бешенство»</w:t>
      </w:r>
      <w:r w:rsidRPr="00EF2A9D">
        <w:rPr>
          <w:noProof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как для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людей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так и животных; о </w:t>
      </w:r>
      <w:r>
        <w:rPr>
          <w:bCs/>
          <w:color w:val="000000"/>
          <w:sz w:val="28"/>
          <w:szCs w:val="28"/>
        </w:rPr>
        <w:t>соблюдении</w:t>
      </w:r>
      <w:r w:rsidRPr="00EF2A9D">
        <w:rPr>
          <w:bCs/>
          <w:color w:val="000000"/>
          <w:sz w:val="28"/>
          <w:szCs w:val="28"/>
        </w:rPr>
        <w:t xml:space="preserve"> правил</w:t>
      </w:r>
      <w:r>
        <w:rPr>
          <w:bCs/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мерах</w:t>
      </w:r>
      <w:r w:rsidRPr="00EF2A9D">
        <w:rPr>
          <w:bCs/>
          <w:color w:val="000000"/>
          <w:sz w:val="28"/>
          <w:szCs w:val="28"/>
        </w:rPr>
        <w:t xml:space="preserve"> предупреждения распространения заболевания бешенством среди животных и</w:t>
      </w:r>
      <w:r>
        <w:rPr>
          <w:bCs/>
          <w:color w:val="000000"/>
          <w:sz w:val="28"/>
          <w:szCs w:val="28"/>
        </w:rPr>
        <w:t xml:space="preserve"> человека</w:t>
      </w:r>
      <w:r w:rsidRPr="00EF2A9D">
        <w:rPr>
          <w:color w:val="000000"/>
          <w:sz w:val="28"/>
          <w:szCs w:val="28"/>
        </w:rPr>
        <w:t xml:space="preserve"> в случае укуса, </w:t>
      </w:r>
      <w:proofErr w:type="spellStart"/>
      <w:r w:rsidRPr="00EF2A9D">
        <w:rPr>
          <w:color w:val="000000"/>
          <w:sz w:val="28"/>
          <w:szCs w:val="28"/>
        </w:rPr>
        <w:t>оцарапывания</w:t>
      </w:r>
      <w:proofErr w:type="spellEnd"/>
      <w:r w:rsidRPr="00EF2A9D">
        <w:rPr>
          <w:color w:val="000000"/>
          <w:sz w:val="28"/>
          <w:szCs w:val="28"/>
        </w:rPr>
        <w:t xml:space="preserve">, </w:t>
      </w:r>
      <w:proofErr w:type="spellStart"/>
      <w:r w:rsidRPr="00EF2A9D">
        <w:rPr>
          <w:color w:val="000000"/>
          <w:sz w:val="28"/>
          <w:szCs w:val="28"/>
        </w:rPr>
        <w:t>ослюнения</w:t>
      </w:r>
      <w:proofErr w:type="spellEnd"/>
      <w:r w:rsidRPr="00EF2A9D">
        <w:rPr>
          <w:color w:val="000000"/>
          <w:sz w:val="28"/>
          <w:szCs w:val="28"/>
        </w:rPr>
        <w:t xml:space="preserve">, </w:t>
      </w:r>
      <w:r w:rsidRPr="001A3C3A">
        <w:rPr>
          <w:color w:val="000000"/>
          <w:sz w:val="28"/>
          <w:szCs w:val="28"/>
        </w:rPr>
        <w:t>нанесенного </w:t>
      </w:r>
      <w:r w:rsidRPr="001A3C3A">
        <w:rPr>
          <w:color w:val="000000"/>
          <w:sz w:val="28"/>
          <w:szCs w:val="28"/>
          <w:shd w:val="clear" w:color="auto" w:fill="FFFFFF"/>
        </w:rPr>
        <w:t>любым животным, как домашним, так и бездомным</w:t>
      </w:r>
      <w:r>
        <w:rPr>
          <w:color w:val="000000"/>
          <w:sz w:val="28"/>
          <w:szCs w:val="28"/>
          <w:shd w:val="clear" w:color="auto" w:fill="FFFFFF"/>
        </w:rPr>
        <w:t xml:space="preserve">; о необходимости своевременного обращения в учреждения здравоохранения за медицинской помощью и назначением </w:t>
      </w:r>
      <w:r w:rsidRPr="00A41B9B">
        <w:rPr>
          <w:color w:val="000000"/>
          <w:sz w:val="28"/>
          <w:szCs w:val="28"/>
          <w:shd w:val="clear" w:color="auto" w:fill="FFFFFF"/>
        </w:rPr>
        <w:t>курса антирабических прививок.</w:t>
      </w:r>
    </w:p>
    <w:p w:rsidR="00D93F3B" w:rsidRPr="00C77F7F" w:rsidRDefault="00D93F3B" w:rsidP="00D93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работников распространены информационно</w:t>
      </w:r>
      <w:r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материалы по данным тематикам. </w:t>
      </w:r>
    </w:p>
    <w:p w:rsidR="00B67FC3" w:rsidRDefault="00B67FC3"/>
    <w:sectPr w:rsidR="00B67FC3" w:rsidSect="00B6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3F3B"/>
    <w:rsid w:val="00B67FC3"/>
    <w:rsid w:val="00D9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</dc:creator>
  <cp:lastModifiedBy>Старовойтова</cp:lastModifiedBy>
  <cp:revision>1</cp:revision>
  <dcterms:created xsi:type="dcterms:W3CDTF">2025-05-26T05:40:00Z</dcterms:created>
  <dcterms:modified xsi:type="dcterms:W3CDTF">2025-05-26T05:40:00Z</dcterms:modified>
</cp:coreProperties>
</file>